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FD" w:rsidRDefault="00CB27FD" w:rsidP="00CB27F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16995">
        <w:rPr>
          <w:rFonts w:ascii="Times New Roman" w:hAnsi="Times New Roman"/>
          <w:b/>
          <w:sz w:val="24"/>
          <w:szCs w:val="24"/>
        </w:rPr>
        <w:t>- 06.04.2022 г. с 10:00 до 11:00 КТП 6/0,4кВ № 87А</w:t>
      </w:r>
      <w:r>
        <w:rPr>
          <w:rFonts w:ascii="Times New Roman" w:hAnsi="Times New Roman"/>
          <w:sz w:val="24"/>
          <w:szCs w:val="24"/>
        </w:rPr>
        <w:t>, потребители: население ул. Таёжная дома с 40 по 66;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995">
        <w:rPr>
          <w:rFonts w:ascii="Times New Roman" w:hAnsi="Times New Roman"/>
          <w:b/>
          <w:sz w:val="24"/>
          <w:szCs w:val="24"/>
        </w:rPr>
        <w:t>- 06.04.2022 г. с 14:00 до 15:00 КТП 6/0,4кВ № 87</w:t>
      </w:r>
      <w:r>
        <w:rPr>
          <w:rFonts w:ascii="Times New Roman" w:hAnsi="Times New Roman"/>
          <w:sz w:val="24"/>
          <w:szCs w:val="24"/>
        </w:rPr>
        <w:t>, потребители: ООО «Екатеринбург- 2000» сотовая связь Мотив</w:t>
      </w:r>
      <w:r w:rsidRPr="007F2E5E">
        <w:rPr>
          <w:rFonts w:ascii="Times New Roman" w:hAnsi="Times New Roman"/>
          <w:sz w:val="24"/>
          <w:szCs w:val="24"/>
        </w:rPr>
        <w:t xml:space="preserve">, ул-цы </w:t>
      </w:r>
      <w:r>
        <w:rPr>
          <w:rFonts w:ascii="Times New Roman" w:hAnsi="Times New Roman"/>
          <w:sz w:val="24"/>
          <w:szCs w:val="24"/>
        </w:rPr>
        <w:t>Кедровая, Рыбников, Лесная 64 абон.;</w:t>
      </w:r>
    </w:p>
    <w:p w:rsidR="00CB27FD" w:rsidRDefault="00CB27FD" w:rsidP="00CB27F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16995">
        <w:rPr>
          <w:rFonts w:ascii="Times New Roman" w:hAnsi="Times New Roman"/>
          <w:b/>
          <w:sz w:val="24"/>
          <w:szCs w:val="24"/>
        </w:rPr>
        <w:t>- 07.04.2022 г. с 14:00 до 15:00 КТП 6/0,4кВ № 88</w:t>
      </w:r>
      <w:r>
        <w:rPr>
          <w:rFonts w:ascii="Times New Roman" w:hAnsi="Times New Roman"/>
          <w:sz w:val="24"/>
          <w:szCs w:val="24"/>
        </w:rPr>
        <w:t xml:space="preserve">, потребители: лодочная станция, </w:t>
      </w:r>
      <w:r w:rsidRPr="005B5821">
        <w:rPr>
          <w:rFonts w:ascii="Times New Roman" w:hAnsi="Times New Roman"/>
          <w:sz w:val="24"/>
          <w:szCs w:val="24"/>
        </w:rPr>
        <w:t>население ул-цы Рыбников, Спасенникова, Связистов, Набережная 25 аб</w:t>
      </w:r>
      <w:r>
        <w:rPr>
          <w:rFonts w:ascii="Times New Roman" w:hAnsi="Times New Roman"/>
          <w:sz w:val="24"/>
          <w:szCs w:val="24"/>
        </w:rPr>
        <w:t>.</w:t>
      </w:r>
      <w:r w:rsidRPr="005B5821">
        <w:rPr>
          <w:rFonts w:ascii="Times New Roman" w:hAnsi="Times New Roman"/>
          <w:sz w:val="24"/>
          <w:szCs w:val="24"/>
        </w:rPr>
        <w:t>;</w:t>
      </w:r>
    </w:p>
    <w:p w:rsidR="00CB27FD" w:rsidRDefault="00CB27FD" w:rsidP="00CB27F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16995">
        <w:rPr>
          <w:rFonts w:ascii="Times New Roman" w:hAnsi="Times New Roman"/>
          <w:b/>
          <w:sz w:val="24"/>
          <w:szCs w:val="24"/>
        </w:rPr>
        <w:t>- 08.04.2022 г. с 15:00 до 16:00 КТП 6/0,4кВ № 89</w:t>
      </w:r>
      <w:r>
        <w:rPr>
          <w:rFonts w:ascii="Times New Roman" w:hAnsi="Times New Roman"/>
          <w:sz w:val="24"/>
          <w:szCs w:val="24"/>
        </w:rPr>
        <w:t>, потребители: пекарня, МБДОУ «Аленький цветочек» корпус ул. Рыбников, Сбербанк, м-н Любаша, пассажирская пристань, м-н Точка РУ, м-н Натали, ООО «Екатеринбург- 2000» сотовая связь Мотив, ул-цы Советская, Рыбников, Спасенникова, Лесная 21 абон;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- 12.04.2022 г. с 14:00 до 15:00 КТП 6/0,4кВ № 90</w:t>
      </w:r>
      <w:r>
        <w:rPr>
          <w:rFonts w:ascii="Times New Roman" w:hAnsi="Times New Roman"/>
          <w:sz w:val="24"/>
          <w:szCs w:val="24"/>
        </w:rPr>
        <w:t xml:space="preserve">, потребители: население ул-цы Рыбников, </w:t>
      </w:r>
      <w:proofErr w:type="spellStart"/>
      <w:r>
        <w:rPr>
          <w:rFonts w:ascii="Times New Roman" w:hAnsi="Times New Roman"/>
          <w:sz w:val="24"/>
          <w:szCs w:val="24"/>
        </w:rPr>
        <w:t>Медецинская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37 абон.;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- 13.04.2022 г. с 10:00 до 11:00 КТП 6/0,4кВ № 91</w:t>
      </w:r>
      <w:r>
        <w:rPr>
          <w:rFonts w:ascii="Times New Roman" w:hAnsi="Times New Roman"/>
          <w:sz w:val="24"/>
          <w:szCs w:val="24"/>
        </w:rPr>
        <w:t>, потребители: сотовая связь ПАО «Мегафон», «Центроспас-Югория»;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- 13.04.2022 г. с 14:00 до 15:00 КТП 6/0,4кВ № 92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E96EB9">
        <w:rPr>
          <w:rFonts w:ascii="Times New Roman" w:hAnsi="Times New Roman"/>
          <w:color w:val="000000"/>
          <w:sz w:val="24"/>
          <w:szCs w:val="24"/>
        </w:rPr>
        <w:t>ПТПС промзона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6EB9">
        <w:rPr>
          <w:rFonts w:ascii="Times New Roman" w:hAnsi="Times New Roman"/>
          <w:color w:val="000000"/>
          <w:sz w:val="24"/>
          <w:szCs w:val="24"/>
        </w:rPr>
        <w:t>администрация гараж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B27FD" w:rsidRPr="004E5588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- 14.04.2022 г. с 14:00 до 15:00 КТП 6/0,4кВ № 93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E96EB9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96EB9">
        <w:rPr>
          <w:rFonts w:ascii="Times New Roman" w:hAnsi="Times New Roman"/>
          <w:color w:val="000000"/>
          <w:sz w:val="24"/>
          <w:szCs w:val="24"/>
        </w:rPr>
        <w:t>Аленький цветочек</w:t>
      </w:r>
      <w:r>
        <w:rPr>
          <w:rFonts w:ascii="Times New Roman" w:hAnsi="Times New Roman"/>
          <w:color w:val="000000"/>
          <w:sz w:val="24"/>
          <w:szCs w:val="24"/>
        </w:rPr>
        <w:t>» корпус ул. Строителей, ул. Строителей д. с 1 по 11, 114 абон.;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- 15.04.2022 г. с 14:00 до 15:00 КТП 6/0,4кВ № 94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0F3D01">
        <w:rPr>
          <w:rFonts w:ascii="Times New Roman" w:hAnsi="Times New Roman"/>
          <w:sz w:val="24"/>
          <w:szCs w:val="24"/>
        </w:rPr>
        <w:t>м-н Арбат,</w:t>
      </w:r>
      <w:r>
        <w:rPr>
          <w:rFonts w:ascii="Times New Roman" w:hAnsi="Times New Roman"/>
          <w:sz w:val="24"/>
          <w:szCs w:val="24"/>
        </w:rPr>
        <w:t xml:space="preserve"> м-н Юлия, м-н Сибирь, контора ОУЖФ, котельная </w:t>
      </w:r>
      <w:r w:rsidRPr="00E96EB9">
        <w:rPr>
          <w:rFonts w:ascii="Times New Roman" w:hAnsi="Times New Roman"/>
          <w:color w:val="000000"/>
          <w:sz w:val="24"/>
          <w:szCs w:val="24"/>
        </w:rPr>
        <w:t>ПриобьСтройГарант</w:t>
      </w:r>
      <w:r>
        <w:rPr>
          <w:rFonts w:ascii="Times New Roman" w:hAnsi="Times New Roman"/>
          <w:color w:val="000000"/>
          <w:sz w:val="24"/>
          <w:szCs w:val="24"/>
        </w:rPr>
        <w:t>, КНС, у. Строителей 94 абон.;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- 18.04.2022 г. с 10:00 до 11:00 КТП 6/0,4кВ № 95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5B5821">
        <w:rPr>
          <w:rFonts w:ascii="Times New Roman" w:hAnsi="Times New Roman"/>
          <w:sz w:val="24"/>
          <w:szCs w:val="24"/>
        </w:rPr>
        <w:t>население ул. Строителей, Сибирская, Шадринская, Солнечная 76 абон.;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- 18.04.2022 г. с 15:00 до 16:00 КТП 6/10кВ № 100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BF6D39">
        <w:rPr>
          <w:rFonts w:ascii="Times New Roman" w:hAnsi="Times New Roman"/>
          <w:color w:val="000000"/>
          <w:sz w:val="24"/>
          <w:szCs w:val="24"/>
        </w:rPr>
        <w:t xml:space="preserve">МКОУ Чемашинская </w:t>
      </w:r>
      <w:r>
        <w:rPr>
          <w:rFonts w:ascii="Times New Roman" w:hAnsi="Times New Roman"/>
          <w:color w:val="000000"/>
          <w:sz w:val="24"/>
          <w:szCs w:val="24"/>
        </w:rPr>
        <w:t xml:space="preserve">ООШ, </w:t>
      </w:r>
      <w:r w:rsidRPr="00BF6D39">
        <w:rPr>
          <w:rFonts w:ascii="Times New Roman" w:hAnsi="Times New Roman"/>
          <w:color w:val="000000"/>
          <w:sz w:val="24"/>
          <w:szCs w:val="24"/>
        </w:rPr>
        <w:t xml:space="preserve">БУ «Октябрьская РБ» </w:t>
      </w:r>
      <w:r>
        <w:rPr>
          <w:rFonts w:ascii="Times New Roman" w:hAnsi="Times New Roman"/>
          <w:color w:val="000000"/>
          <w:sz w:val="24"/>
          <w:szCs w:val="24"/>
        </w:rPr>
        <w:t xml:space="preserve">ФАП участковая больница в д. Чемаши, МКУК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библиотека Октябрьского района филиал № 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Перегрёбнинской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сельской библиотеки, ОА Газпром газораспределение Север, сельский клуб д. Чемаши структурное подразделение МБУК ДК Родник, котельная, магазины, сотовая связь Мотив, Центроспас-Югория, связь Ростелеком, насосная, ул-цы Школьная, Ленина, Ленинградская, 30 лет Победы, Первомайская, Сайдашева, Сенькина, Лесная 149 аб.;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- 19.04.2022 г. с 10:00 до 11:00 КТП 6/0,4кВ № 96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0F3D01">
        <w:rPr>
          <w:rFonts w:ascii="Times New Roman" w:hAnsi="Times New Roman"/>
          <w:sz w:val="24"/>
          <w:szCs w:val="24"/>
        </w:rPr>
        <w:t xml:space="preserve">м-н Магнит, музыкальная школа, </w:t>
      </w:r>
      <w:r>
        <w:rPr>
          <w:rFonts w:ascii="Times New Roman" w:hAnsi="Times New Roman"/>
          <w:sz w:val="24"/>
          <w:szCs w:val="24"/>
        </w:rPr>
        <w:t>ДДТ, общежитие, м-н Натали, м-н Промтовары, ул. Строителей 59 абон.;</w:t>
      </w:r>
    </w:p>
    <w:p w:rsidR="00CB27FD" w:rsidRDefault="00CB27FD" w:rsidP="00CB27FD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- 19.04.2022 г. с 15:00 до 16:00 КТП 10/0,4кВ № 101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E96EB9">
        <w:rPr>
          <w:rFonts w:ascii="Times New Roman" w:hAnsi="Times New Roman"/>
          <w:color w:val="000000"/>
          <w:sz w:val="24"/>
          <w:szCs w:val="24"/>
        </w:rPr>
        <w:t>МКОУ Чемашинская СОШ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6EB9">
        <w:rPr>
          <w:rFonts w:ascii="Times New Roman" w:hAnsi="Times New Roman"/>
          <w:color w:val="000000"/>
          <w:sz w:val="24"/>
          <w:szCs w:val="24"/>
        </w:rPr>
        <w:t>БУ «Октябрьская РБ» филиал в д. Чемаши</w:t>
      </w:r>
      <w:r>
        <w:rPr>
          <w:rFonts w:ascii="Times New Roman" w:hAnsi="Times New Roman"/>
          <w:color w:val="000000"/>
          <w:sz w:val="24"/>
          <w:szCs w:val="24"/>
        </w:rPr>
        <w:t>, библиотека, котельная;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- 20.04.2022 г. с 10:00 до 11:00 КТП 10/0,4кВ № 102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F4127E">
        <w:rPr>
          <w:rFonts w:ascii="Times New Roman" w:hAnsi="Times New Roman"/>
          <w:sz w:val="24"/>
          <w:szCs w:val="24"/>
        </w:rPr>
        <w:t>котельная (резерв),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27E">
        <w:rPr>
          <w:rFonts w:ascii="Times New Roman" w:hAnsi="Times New Roman"/>
          <w:sz w:val="24"/>
          <w:szCs w:val="24"/>
        </w:rPr>
        <w:t>магазины 3 ед., сотовая связь Мотив,</w:t>
      </w:r>
      <w:r>
        <w:rPr>
          <w:rFonts w:ascii="Times New Roman" w:hAnsi="Times New Roman"/>
          <w:sz w:val="24"/>
          <w:szCs w:val="24"/>
        </w:rPr>
        <w:t xml:space="preserve"> ул-цы Школьная, Ленина, Ленинградская, 30 лет Победы 52 абон.;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- 20.04.2022 г. с 14:00 до 15:00 КТП 6/0,4кВ № 97</w:t>
      </w:r>
      <w:r>
        <w:rPr>
          <w:rFonts w:ascii="Times New Roman" w:hAnsi="Times New Roman"/>
          <w:sz w:val="24"/>
          <w:szCs w:val="24"/>
        </w:rPr>
        <w:t>, потребители: гаражи, население ул. Солнечная, Строителей, Сибирская 19 абон.;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- 20.04.2022 г. с 15:30 до 16:30 КТП 6/0,4кВ № 97А</w:t>
      </w:r>
      <w:r>
        <w:rPr>
          <w:rFonts w:ascii="Times New Roman" w:hAnsi="Times New Roman"/>
          <w:sz w:val="24"/>
          <w:szCs w:val="24"/>
        </w:rPr>
        <w:t>, потребители: население ул. Сибирская;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- 21.04.2022 г. с 10:00 до 11:00 КТП 10/0,4кВ № 103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2F766A">
        <w:rPr>
          <w:rFonts w:ascii="Times New Roman" w:hAnsi="Times New Roman"/>
          <w:sz w:val="24"/>
          <w:szCs w:val="24"/>
        </w:rPr>
        <w:t>Центроспас-Югория, насосная, связь Ростелеком, ул-цы</w:t>
      </w:r>
      <w:r>
        <w:rPr>
          <w:rFonts w:ascii="Times New Roman" w:hAnsi="Times New Roman"/>
          <w:sz w:val="24"/>
          <w:szCs w:val="24"/>
        </w:rPr>
        <w:t xml:space="preserve"> Первомайская, Сайдашева, Сенькина 43 абон.;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- 21.04.2022 г. с14:00 до 15:00 КТП 6/0,4кВ № 98</w:t>
      </w:r>
      <w:r>
        <w:rPr>
          <w:rFonts w:ascii="Times New Roman" w:hAnsi="Times New Roman"/>
          <w:sz w:val="24"/>
          <w:szCs w:val="24"/>
        </w:rPr>
        <w:t>, потребители: промзона;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- 22.04.2022 г. с 10:00 до 11:00 КТП 10/0,4кВ № 104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2F766A">
        <w:rPr>
          <w:rFonts w:ascii="Times New Roman" w:hAnsi="Times New Roman"/>
          <w:sz w:val="24"/>
          <w:szCs w:val="24"/>
        </w:rPr>
        <w:t>ул-цы Сенькина, Лесная, Зелёная 54 абон</w:t>
      </w:r>
      <w:r>
        <w:rPr>
          <w:rFonts w:ascii="Times New Roman" w:hAnsi="Times New Roman"/>
          <w:sz w:val="24"/>
          <w:szCs w:val="24"/>
        </w:rPr>
        <w:t>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- 22.04.2022 г. с 14:00 до 15:00 КТП 6/0,4кВ № 99</w:t>
      </w:r>
      <w:r>
        <w:rPr>
          <w:rFonts w:ascii="Times New Roman" w:hAnsi="Times New Roman"/>
          <w:sz w:val="24"/>
          <w:szCs w:val="24"/>
        </w:rPr>
        <w:t>, потребители: промзона;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lastRenderedPageBreak/>
        <w:t>- 22.04.2022 г. с 15:30 до 16:30 КТП 6/0,4кВ «РТРС»</w:t>
      </w:r>
      <w:r>
        <w:rPr>
          <w:rFonts w:ascii="Times New Roman" w:hAnsi="Times New Roman"/>
          <w:sz w:val="24"/>
          <w:szCs w:val="24"/>
        </w:rPr>
        <w:t>, потребитель РГК «РТРС»;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- 25.04.2022 г. с 09:00 до 10:00 КТП 6/0,4кВ «Ростелеком»</w:t>
      </w:r>
      <w:r>
        <w:rPr>
          <w:rFonts w:ascii="Times New Roman" w:hAnsi="Times New Roman"/>
          <w:sz w:val="24"/>
          <w:szCs w:val="24"/>
        </w:rPr>
        <w:t>, потребитель ПАО «Ростелеком»;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- 25.04.2022 г. с 10:30 до 12:00 КТП 6/0,4кВ «КОС»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proofErr w:type="spellStart"/>
      <w:r>
        <w:rPr>
          <w:rFonts w:ascii="Times New Roman" w:hAnsi="Times New Roman"/>
          <w:sz w:val="24"/>
          <w:szCs w:val="24"/>
        </w:rPr>
        <w:t>КОСы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- 26.04.2022 г. с 10:00 до 12:00 КТП 6/0,4кВ «Водозабор»</w:t>
      </w:r>
      <w:r>
        <w:rPr>
          <w:rFonts w:ascii="Times New Roman" w:hAnsi="Times New Roman"/>
          <w:sz w:val="24"/>
          <w:szCs w:val="24"/>
        </w:rPr>
        <w:t>, потребители: Водозабор, ООО «Екатеринбург- 2000» сотовая связь Мотив;</w:t>
      </w:r>
    </w:p>
    <w:p w:rsidR="00CB27FD" w:rsidRDefault="00CB27FD" w:rsidP="00CB27F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0EA8">
        <w:rPr>
          <w:rFonts w:ascii="Times New Roman" w:hAnsi="Times New Roman"/>
          <w:b/>
          <w:sz w:val="24"/>
          <w:szCs w:val="24"/>
        </w:rPr>
        <w:t>- 27.04.2022 г. с 14:00 до 15:00 КТП 6/0,4кВ «Больница»</w:t>
      </w:r>
      <w:r>
        <w:rPr>
          <w:rFonts w:ascii="Times New Roman" w:hAnsi="Times New Roman"/>
          <w:sz w:val="24"/>
          <w:szCs w:val="24"/>
        </w:rPr>
        <w:t xml:space="preserve">, потребитель: Филиал </w:t>
      </w:r>
      <w:r w:rsidRPr="009258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 «Октябрьская РБ»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п. Перегребное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4D44" w:rsidRPr="00CB27FD" w:rsidRDefault="00EB4D44" w:rsidP="00CB27FD">
      <w:bookmarkStart w:id="0" w:name="_GoBack"/>
      <w:bookmarkEnd w:id="0"/>
    </w:p>
    <w:sectPr w:rsidR="00EB4D44" w:rsidRPr="00CB27FD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012C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5F15E1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E5B4F"/>
    <w:rsid w:val="00BF2986"/>
    <w:rsid w:val="00C01A69"/>
    <w:rsid w:val="00C12B54"/>
    <w:rsid w:val="00C14F3F"/>
    <w:rsid w:val="00C47D03"/>
    <w:rsid w:val="00CB27FD"/>
    <w:rsid w:val="00CF45B6"/>
    <w:rsid w:val="00D226D7"/>
    <w:rsid w:val="00D8227C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174D8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2022-03-31T07:01:00Z</dcterms:created>
  <dcterms:modified xsi:type="dcterms:W3CDTF">2022-03-31T07:01:00Z</dcterms:modified>
</cp:coreProperties>
</file>